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DF" w:rsidRPr="006F52AB" w:rsidRDefault="00CB4FA3" w:rsidP="006F52A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UNIT 1: </w:t>
      </w:r>
      <w:r w:rsidR="0020620A">
        <w:rPr>
          <w:b/>
          <w:sz w:val="24"/>
          <w:szCs w:val="24"/>
          <w:u w:val="single"/>
        </w:rPr>
        <w:t>Mini assessment 2</w:t>
      </w:r>
      <w:bookmarkStart w:id="0" w:name="_GoBack"/>
      <w:bookmarkEnd w:id="0"/>
    </w:p>
    <w:p w:rsidR="0020620A" w:rsidRDefault="0020620A" w:rsidP="006F52AB">
      <w:pPr>
        <w:ind w:left="360"/>
        <w:rPr>
          <w:sz w:val="24"/>
          <w:szCs w:val="24"/>
        </w:rPr>
      </w:pPr>
      <w:r w:rsidRPr="0020620A">
        <w:rPr>
          <w:noProof/>
          <w:sz w:val="24"/>
          <w:szCs w:val="24"/>
          <w:lang w:val="en-US"/>
        </w:rPr>
        <w:drawing>
          <wp:inline distT="0" distB="0" distL="0" distR="0">
            <wp:extent cx="5731510" cy="1806342"/>
            <wp:effectExtent l="0" t="0" r="2540" b="3810"/>
            <wp:docPr id="2" name="Picture 2" descr="C:\Users\jgoodacre\AppData\Local\Microsoft\Windows\Temporary Internet Files\Content.IE5\9QORIAW2\Untitled-9-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oodacre\AppData\Local\Microsoft\Windows\Temporary Internet Files\Content.IE5\9QORIAW2\Untitled-9-p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0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57D" w:rsidRDefault="0061657D" w:rsidP="006165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Define the term ‘mitigating’. (1 mark)</w:t>
      </w:r>
    </w:p>
    <w:p w:rsidR="006F52AB" w:rsidRDefault="006F52AB" w:rsidP="006F52AB">
      <w:pPr>
        <w:pStyle w:val="ListParagraph"/>
        <w:rPr>
          <w:sz w:val="24"/>
          <w:szCs w:val="24"/>
        </w:rPr>
      </w:pPr>
    </w:p>
    <w:p w:rsidR="0061657D" w:rsidRDefault="0061657D" w:rsidP="006165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a probation officer? (2 marks)</w:t>
      </w:r>
    </w:p>
    <w:p w:rsidR="006F52AB" w:rsidRPr="006F52AB" w:rsidRDefault="006F52AB" w:rsidP="006F52AB">
      <w:pPr>
        <w:pStyle w:val="ListParagraph"/>
        <w:rPr>
          <w:sz w:val="24"/>
          <w:szCs w:val="24"/>
        </w:rPr>
      </w:pPr>
    </w:p>
    <w:p w:rsidR="006F52AB" w:rsidRDefault="006F52AB" w:rsidP="006F52AB">
      <w:pPr>
        <w:pStyle w:val="ListParagraph"/>
        <w:rPr>
          <w:sz w:val="24"/>
          <w:szCs w:val="24"/>
        </w:rPr>
      </w:pPr>
    </w:p>
    <w:p w:rsidR="0061657D" w:rsidRDefault="0061657D" w:rsidP="006165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a small claims court? (2 marks)</w:t>
      </w:r>
    </w:p>
    <w:p w:rsidR="006F52AB" w:rsidRDefault="006F52AB" w:rsidP="006F52AB">
      <w:pPr>
        <w:pStyle w:val="ListParagraph"/>
        <w:rPr>
          <w:sz w:val="24"/>
          <w:szCs w:val="24"/>
        </w:rPr>
      </w:pPr>
    </w:p>
    <w:p w:rsidR="0061657D" w:rsidRDefault="0061657D" w:rsidP="006165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Using Source A and your own knowledge. Explain two ways in which public opinion may be influenced by what is printed in the newspapers. (4 marks)</w:t>
      </w:r>
    </w:p>
    <w:p w:rsidR="006F52AB" w:rsidRPr="006F52AB" w:rsidRDefault="006F52AB" w:rsidP="006F52AB">
      <w:pPr>
        <w:pStyle w:val="ListParagraph"/>
        <w:rPr>
          <w:sz w:val="24"/>
          <w:szCs w:val="24"/>
        </w:rPr>
      </w:pPr>
    </w:p>
    <w:p w:rsidR="006F52AB" w:rsidRDefault="006F52AB" w:rsidP="006F52AB">
      <w:pPr>
        <w:pStyle w:val="ListParagraph"/>
        <w:rPr>
          <w:sz w:val="24"/>
          <w:szCs w:val="24"/>
        </w:rPr>
      </w:pPr>
    </w:p>
    <w:p w:rsidR="0061657D" w:rsidRDefault="0061657D" w:rsidP="006165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Using Source A and your own knowledge</w:t>
      </w:r>
      <w:r>
        <w:rPr>
          <w:sz w:val="24"/>
          <w:szCs w:val="24"/>
        </w:rPr>
        <w:t>. ‘</w:t>
      </w:r>
      <w:r w:rsidR="006F52AB">
        <w:rPr>
          <w:sz w:val="24"/>
          <w:szCs w:val="24"/>
        </w:rPr>
        <w:t>Television</w:t>
      </w:r>
      <w:r>
        <w:rPr>
          <w:sz w:val="24"/>
          <w:szCs w:val="24"/>
        </w:rPr>
        <w:t xml:space="preserve"> and radio are much less biased than newspapers.’ Explain two reasons why this claim might be true. (4 marks)</w:t>
      </w:r>
    </w:p>
    <w:p w:rsidR="006F52AB" w:rsidRDefault="006F52AB" w:rsidP="006F52AB">
      <w:pPr>
        <w:pStyle w:val="ListParagraph"/>
        <w:rPr>
          <w:sz w:val="24"/>
          <w:szCs w:val="24"/>
        </w:rPr>
      </w:pPr>
    </w:p>
    <w:p w:rsidR="0061657D" w:rsidRDefault="0061657D" w:rsidP="006165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‘All terrorists are evil.’</w:t>
      </w:r>
    </w:p>
    <w:p w:rsidR="0061657D" w:rsidRDefault="0061657D" w:rsidP="0061657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Do you agree with this point of view?</w:t>
      </w:r>
    </w:p>
    <w:p w:rsidR="00A179DF" w:rsidRDefault="00A179DF" w:rsidP="006F52AB">
      <w:pPr>
        <w:pStyle w:val="ListParagraph"/>
        <w:rPr>
          <w:sz w:val="24"/>
          <w:szCs w:val="24"/>
        </w:rPr>
      </w:pPr>
      <w:r w:rsidRPr="0061657D">
        <w:rPr>
          <w:sz w:val="24"/>
          <w:szCs w:val="24"/>
        </w:rPr>
        <w:t>Give reasons for your opinion, showing you have considered another point of view. You should support your argument with examples wherever possible.</w:t>
      </w:r>
      <w:r w:rsidR="006F52AB">
        <w:rPr>
          <w:sz w:val="24"/>
          <w:szCs w:val="24"/>
        </w:rPr>
        <w:t xml:space="preserve"> (12 marks)</w:t>
      </w:r>
    </w:p>
    <w:p w:rsidR="006F52AB" w:rsidRPr="0061657D" w:rsidRDefault="006F52AB" w:rsidP="006F52AB">
      <w:pPr>
        <w:pStyle w:val="ListParagraph"/>
        <w:rPr>
          <w:sz w:val="24"/>
          <w:szCs w:val="24"/>
        </w:rPr>
      </w:pPr>
    </w:p>
    <w:p w:rsidR="006F52AB" w:rsidRPr="006F52AB" w:rsidRDefault="006F52AB" w:rsidP="006F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24"/>
          <w:szCs w:val="24"/>
        </w:rPr>
      </w:pPr>
      <w:r w:rsidRPr="006F52AB">
        <w:rPr>
          <w:b/>
          <w:sz w:val="24"/>
          <w:szCs w:val="24"/>
        </w:rPr>
        <w:t>Answer technique</w:t>
      </w:r>
    </w:p>
    <w:p w:rsidR="00A179DF" w:rsidRPr="00CB4FA3" w:rsidRDefault="00A179DF" w:rsidP="006F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CB4FA3">
        <w:rPr>
          <w:sz w:val="24"/>
          <w:szCs w:val="24"/>
        </w:rPr>
        <w:t>To answer the above question, you could consider the following points and other information of your own.</w:t>
      </w:r>
    </w:p>
    <w:p w:rsidR="0061657D" w:rsidRDefault="0061657D" w:rsidP="006F52A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What is a terrorist (look up a definition)</w:t>
      </w:r>
    </w:p>
    <w:p w:rsidR="00A179DF" w:rsidRPr="00CB4FA3" w:rsidRDefault="00A179DF" w:rsidP="006F52A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B4FA3">
        <w:rPr>
          <w:sz w:val="24"/>
          <w:szCs w:val="24"/>
        </w:rPr>
        <w:t xml:space="preserve">Why might people </w:t>
      </w:r>
      <w:r w:rsidR="0061657D">
        <w:rPr>
          <w:sz w:val="24"/>
          <w:szCs w:val="24"/>
        </w:rPr>
        <w:t>commit acts of terror</w:t>
      </w:r>
      <w:r w:rsidRPr="00CB4FA3">
        <w:rPr>
          <w:sz w:val="24"/>
          <w:szCs w:val="24"/>
        </w:rPr>
        <w:t>?</w:t>
      </w:r>
    </w:p>
    <w:p w:rsidR="00A179DF" w:rsidRPr="00CB4FA3" w:rsidRDefault="00A179DF" w:rsidP="006F52A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B4FA3">
        <w:rPr>
          <w:sz w:val="24"/>
          <w:szCs w:val="24"/>
        </w:rPr>
        <w:t xml:space="preserve">Do people have a human right to </w:t>
      </w:r>
      <w:r w:rsidR="0061657D">
        <w:rPr>
          <w:sz w:val="24"/>
          <w:szCs w:val="24"/>
        </w:rPr>
        <w:t>behave in any</w:t>
      </w:r>
      <w:r w:rsidRPr="00CB4FA3">
        <w:rPr>
          <w:sz w:val="24"/>
          <w:szCs w:val="24"/>
        </w:rPr>
        <w:t xml:space="preserve"> way they choose?</w:t>
      </w:r>
    </w:p>
    <w:p w:rsidR="00A179DF" w:rsidRPr="00CB4FA3" w:rsidRDefault="00A179DF" w:rsidP="006F52A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B4FA3">
        <w:rPr>
          <w:sz w:val="24"/>
          <w:szCs w:val="24"/>
        </w:rPr>
        <w:t xml:space="preserve">Why does it matter if people from different cultures </w:t>
      </w:r>
      <w:r w:rsidR="0061657D">
        <w:rPr>
          <w:sz w:val="24"/>
          <w:szCs w:val="24"/>
        </w:rPr>
        <w:t>have different perspectives on what is right and wrong</w:t>
      </w:r>
      <w:r w:rsidRPr="00CB4FA3">
        <w:rPr>
          <w:sz w:val="24"/>
          <w:szCs w:val="24"/>
        </w:rPr>
        <w:t>?</w:t>
      </w:r>
    </w:p>
    <w:p w:rsidR="006F52AB" w:rsidRDefault="00CB4FA3" w:rsidP="006F52A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B4FA3">
        <w:rPr>
          <w:sz w:val="24"/>
          <w:szCs w:val="24"/>
        </w:rPr>
        <w:t xml:space="preserve">What are the </w:t>
      </w:r>
      <w:r w:rsidR="0061657D">
        <w:rPr>
          <w:sz w:val="24"/>
          <w:szCs w:val="24"/>
        </w:rPr>
        <w:t>effects on terrorism</w:t>
      </w:r>
      <w:r w:rsidR="006F52AB">
        <w:rPr>
          <w:sz w:val="24"/>
          <w:szCs w:val="24"/>
        </w:rPr>
        <w:t>, is it ever successful</w:t>
      </w:r>
      <w:r w:rsidRPr="00CB4FA3">
        <w:rPr>
          <w:sz w:val="24"/>
          <w:szCs w:val="24"/>
        </w:rPr>
        <w:t>?</w:t>
      </w:r>
    </w:p>
    <w:p w:rsidR="00A179DF" w:rsidRPr="006F52AB" w:rsidRDefault="006F52AB" w:rsidP="006F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24"/>
          <w:szCs w:val="24"/>
        </w:rPr>
      </w:pPr>
      <w:r w:rsidRPr="006F52AB">
        <w:rPr>
          <w:b/>
          <w:sz w:val="24"/>
          <w:szCs w:val="24"/>
        </w:rPr>
        <w:t>You may need to undertake some research prior to undertaking this question.</w:t>
      </w:r>
      <w:r w:rsidR="00CB4FA3" w:rsidRPr="006F52AB">
        <w:rPr>
          <w:b/>
          <w:sz w:val="24"/>
          <w:szCs w:val="24"/>
        </w:rPr>
        <w:t xml:space="preserve"> </w:t>
      </w:r>
    </w:p>
    <w:sectPr w:rsidR="00A179DF" w:rsidRPr="006F52A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9DF" w:rsidRDefault="00A179DF" w:rsidP="00A179DF">
      <w:pPr>
        <w:spacing w:after="0" w:line="240" w:lineRule="auto"/>
      </w:pPr>
      <w:r>
        <w:separator/>
      </w:r>
    </w:p>
  </w:endnote>
  <w:endnote w:type="continuationSeparator" w:id="0">
    <w:p w:rsidR="00A179DF" w:rsidRDefault="00A179DF" w:rsidP="00A1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9DF" w:rsidRDefault="00A179DF" w:rsidP="00A179DF">
      <w:pPr>
        <w:spacing w:after="0" w:line="240" w:lineRule="auto"/>
      </w:pPr>
      <w:r>
        <w:separator/>
      </w:r>
    </w:p>
  </w:footnote>
  <w:footnote w:type="continuationSeparator" w:id="0">
    <w:p w:rsidR="00A179DF" w:rsidRDefault="00A179DF" w:rsidP="00A1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DF" w:rsidRDefault="00A179DF">
    <w:pPr>
      <w:pStyle w:val="Header"/>
    </w:pPr>
    <w:r>
      <w:t>www.bhs-citizenship.com</w:t>
    </w:r>
    <w:r>
      <w:ptab w:relativeTo="margin" w:alignment="center" w:leader="none"/>
    </w:r>
    <w:r>
      <w:ptab w:relativeTo="margin" w:alignment="right" w:leader="none"/>
    </w:r>
    <w:r>
      <w:t>Unit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93653"/>
    <w:multiLevelType w:val="hybridMultilevel"/>
    <w:tmpl w:val="5874F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05818"/>
    <w:multiLevelType w:val="hybridMultilevel"/>
    <w:tmpl w:val="A6464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3723A"/>
    <w:multiLevelType w:val="hybridMultilevel"/>
    <w:tmpl w:val="F9FE3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DF"/>
    <w:rsid w:val="000E15D3"/>
    <w:rsid w:val="0020620A"/>
    <w:rsid w:val="004F7D09"/>
    <w:rsid w:val="00584224"/>
    <w:rsid w:val="0061657D"/>
    <w:rsid w:val="006F52AB"/>
    <w:rsid w:val="00A179DF"/>
    <w:rsid w:val="00CB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FB1B8-D30A-4597-A757-37F3DFE6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5D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9D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17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9DF"/>
    <w:rPr>
      <w:rFonts w:ascii="Arial" w:hAnsi="Arial"/>
    </w:rPr>
  </w:style>
  <w:style w:type="table" w:styleId="TableGrid">
    <w:name w:val="Table Grid"/>
    <w:basedOn w:val="TableNormal"/>
    <w:uiPriority w:val="39"/>
    <w:rsid w:val="00A1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Goodacre, Joshua</dc:creator>
  <cp:keywords/>
  <dc:description/>
  <cp:lastModifiedBy>Goodacre, Joshua</cp:lastModifiedBy>
  <cp:revision>3</cp:revision>
  <dcterms:created xsi:type="dcterms:W3CDTF">2015-03-02T08:43:00Z</dcterms:created>
  <dcterms:modified xsi:type="dcterms:W3CDTF">2015-03-02T11:03:00Z</dcterms:modified>
</cp:coreProperties>
</file>