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38"/>
        <w:tblW w:w="15446" w:type="dxa"/>
        <w:tblLook w:val="04A0" w:firstRow="1" w:lastRow="0" w:firstColumn="1" w:lastColumn="0" w:noHBand="0" w:noVBand="1"/>
      </w:tblPr>
      <w:tblGrid>
        <w:gridCol w:w="421"/>
        <w:gridCol w:w="4819"/>
        <w:gridCol w:w="1276"/>
        <w:gridCol w:w="3421"/>
        <w:gridCol w:w="1905"/>
        <w:gridCol w:w="3604"/>
      </w:tblGrid>
      <w:tr w:rsidR="00624CEA" w:rsidRPr="00624CEA" w:rsidTr="00EB1A4C">
        <w:tc>
          <w:tcPr>
            <w:tcW w:w="15446" w:type="dxa"/>
            <w:gridSpan w:val="6"/>
            <w:shd w:val="clear" w:color="auto" w:fill="D9D9D9" w:themeFill="background1" w:themeFillShade="D9"/>
          </w:tcPr>
          <w:p w:rsidR="00624CEA" w:rsidRPr="00624CEA" w:rsidRDefault="00624CEA" w:rsidP="00EB1A4C">
            <w:pPr>
              <w:jc w:val="center"/>
              <w:rPr>
                <w:sz w:val="28"/>
                <w:szCs w:val="28"/>
              </w:rPr>
            </w:pPr>
            <w:r w:rsidRPr="00624CEA">
              <w:rPr>
                <w:sz w:val="28"/>
                <w:szCs w:val="28"/>
              </w:rPr>
              <w:t>Evaluating the impact of my campaign</w:t>
            </w:r>
          </w:p>
        </w:tc>
      </w:tr>
      <w:tr w:rsidR="00C400EC" w:rsidRPr="00624CEA" w:rsidTr="00C400EC">
        <w:tc>
          <w:tcPr>
            <w:tcW w:w="421" w:type="dxa"/>
            <w:shd w:val="clear" w:color="auto" w:fill="D9D9D9" w:themeFill="background1" w:themeFillShade="D9"/>
          </w:tcPr>
          <w:p w:rsidR="00624CEA" w:rsidRPr="00624CEA" w:rsidRDefault="00624CEA" w:rsidP="00EB1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624CEA" w:rsidRPr="00624CEA" w:rsidRDefault="00624CEA" w:rsidP="00EB1A4C">
            <w:pPr>
              <w:jc w:val="center"/>
              <w:rPr>
                <w:sz w:val="28"/>
                <w:szCs w:val="28"/>
              </w:rPr>
            </w:pPr>
            <w:r w:rsidRPr="00624CEA">
              <w:rPr>
                <w:sz w:val="28"/>
                <w:szCs w:val="28"/>
              </w:rPr>
              <w:t>Objective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4CEA" w:rsidRPr="00624CEA" w:rsidRDefault="00624CEA" w:rsidP="00EB1A4C">
            <w:pPr>
              <w:jc w:val="center"/>
              <w:rPr>
                <w:sz w:val="28"/>
                <w:szCs w:val="28"/>
              </w:rPr>
            </w:pPr>
            <w:r w:rsidRPr="00624CEA">
              <w:rPr>
                <w:sz w:val="28"/>
                <w:szCs w:val="28"/>
              </w:rPr>
              <w:t>Your score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624CEA" w:rsidRPr="00624CEA" w:rsidRDefault="00624CEA" w:rsidP="00EB1A4C">
            <w:pPr>
              <w:jc w:val="center"/>
              <w:rPr>
                <w:sz w:val="28"/>
                <w:szCs w:val="28"/>
              </w:rPr>
            </w:pPr>
            <w:r w:rsidRPr="00624CEA">
              <w:rPr>
                <w:sz w:val="28"/>
                <w:szCs w:val="28"/>
              </w:rPr>
              <w:t>Reasons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624CEA" w:rsidRPr="00624CEA" w:rsidRDefault="00624CEA" w:rsidP="00EB1A4C">
            <w:pPr>
              <w:jc w:val="center"/>
              <w:rPr>
                <w:sz w:val="28"/>
                <w:szCs w:val="28"/>
              </w:rPr>
            </w:pPr>
            <w:r w:rsidRPr="00624CEA">
              <w:rPr>
                <w:sz w:val="28"/>
                <w:szCs w:val="28"/>
              </w:rPr>
              <w:t>Evidence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624CEA" w:rsidRPr="00624CEA" w:rsidRDefault="00624CEA" w:rsidP="00EB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Peer assessment</w:t>
            </w:r>
          </w:p>
        </w:tc>
      </w:tr>
      <w:tr w:rsidR="00624CEA" w:rsidRPr="00624CEA" w:rsidTr="00EB1A4C">
        <w:tc>
          <w:tcPr>
            <w:tcW w:w="421" w:type="dxa"/>
            <w:shd w:val="clear" w:color="auto" w:fill="D9D9D9" w:themeFill="background1" w:themeFillShade="D9"/>
          </w:tcPr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624CEA" w:rsidRPr="00624CEA" w:rsidRDefault="00624CEA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624CEA" w:rsidRDefault="00624CEA" w:rsidP="00EB1A4C">
            <w:pPr>
              <w:rPr>
                <w:sz w:val="28"/>
                <w:szCs w:val="28"/>
              </w:rPr>
            </w:pPr>
            <w:r w:rsidRPr="00624CEA">
              <w:rPr>
                <w:sz w:val="28"/>
                <w:szCs w:val="28"/>
              </w:rPr>
              <w:t>To work as part of a group</w:t>
            </w:r>
          </w:p>
          <w:p w:rsidR="00624CEA" w:rsidRDefault="00624CEA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CEA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Low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B1A4C" w:rsidRPr="00624CEA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High</w:t>
            </w:r>
          </w:p>
        </w:tc>
        <w:tc>
          <w:tcPr>
            <w:tcW w:w="3421" w:type="dxa"/>
          </w:tcPr>
          <w:p w:rsidR="00624CEA" w:rsidRPr="00624CEA" w:rsidRDefault="00624CEA" w:rsidP="00EB1A4C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24CEA" w:rsidRPr="00624CEA" w:rsidRDefault="00624CEA" w:rsidP="00EB1A4C">
            <w:pPr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624CEA" w:rsidRPr="00624CEA" w:rsidRDefault="00624CEA" w:rsidP="00EB1A4C">
            <w:pPr>
              <w:rPr>
                <w:sz w:val="28"/>
                <w:szCs w:val="28"/>
              </w:rPr>
            </w:pPr>
          </w:p>
        </w:tc>
      </w:tr>
      <w:tr w:rsidR="00EB1A4C" w:rsidRPr="00624CEA" w:rsidTr="00EB1A4C">
        <w:tc>
          <w:tcPr>
            <w:tcW w:w="421" w:type="dxa"/>
            <w:shd w:val="clear" w:color="auto" w:fill="D9D9D9" w:themeFill="background1" w:themeFillShade="D9"/>
          </w:tcPr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select a cause or causes to base 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campaign on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Low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B1A4C" w:rsidRPr="00624CEA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High</w:t>
            </w:r>
          </w:p>
        </w:tc>
        <w:tc>
          <w:tcPr>
            <w:tcW w:w="3421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</w:tr>
      <w:tr w:rsidR="00EB1A4C" w:rsidRPr="00624CEA" w:rsidTr="00EB1A4C">
        <w:tc>
          <w:tcPr>
            <w:tcW w:w="421" w:type="dxa"/>
            <w:shd w:val="clear" w:color="auto" w:fill="D9D9D9" w:themeFill="background1" w:themeFillShade="D9"/>
          </w:tcPr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conduct research into issues/s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Low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B1A4C" w:rsidRPr="00624CEA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High</w:t>
            </w:r>
          </w:p>
        </w:tc>
        <w:tc>
          <w:tcPr>
            <w:tcW w:w="3421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</w:tr>
      <w:tr w:rsidR="00EB1A4C" w:rsidRPr="00624CEA" w:rsidTr="00EB1A4C">
        <w:tc>
          <w:tcPr>
            <w:tcW w:w="421" w:type="dxa"/>
            <w:shd w:val="clear" w:color="auto" w:fill="D9D9D9" w:themeFill="background1" w:themeFillShade="D9"/>
          </w:tcPr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investigate the views other hold about your issue/s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Low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B1A4C" w:rsidRPr="00624CEA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High</w:t>
            </w:r>
          </w:p>
        </w:tc>
        <w:tc>
          <w:tcPr>
            <w:tcW w:w="3421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</w:tr>
      <w:tr w:rsidR="00EB1A4C" w:rsidRPr="00624CEA" w:rsidTr="00EB1A4C">
        <w:tc>
          <w:tcPr>
            <w:tcW w:w="421" w:type="dxa"/>
            <w:shd w:val="clear" w:color="auto" w:fill="D9D9D9" w:themeFill="background1" w:themeFillShade="D9"/>
          </w:tcPr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influence the views of others regarding your issue/s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</w:p>
          <w:p w:rsidR="00EB1A4C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Low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B1A4C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B1A4C" w:rsidRPr="00624CEA" w:rsidRDefault="00EB1A4C" w:rsidP="00EB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High</w:t>
            </w:r>
          </w:p>
        </w:tc>
        <w:tc>
          <w:tcPr>
            <w:tcW w:w="3421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EB1A4C" w:rsidRPr="00624CEA" w:rsidRDefault="00EB1A4C" w:rsidP="00EB1A4C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3119"/>
        <w:gridCol w:w="6037"/>
      </w:tblGrid>
      <w:tr w:rsidR="00C400EC" w:rsidTr="00C400EC">
        <w:tc>
          <w:tcPr>
            <w:tcW w:w="1413" w:type="dxa"/>
            <w:shd w:val="clear" w:color="auto" w:fill="D9D9D9" w:themeFill="background1" w:themeFillShade="D9"/>
          </w:tcPr>
          <w:p w:rsidR="00C400EC" w:rsidRDefault="00C40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819" w:type="dxa"/>
          </w:tcPr>
          <w:p w:rsidR="00C400EC" w:rsidRDefault="00C400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C400EC" w:rsidRDefault="00C40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Peer assessors name</w:t>
            </w:r>
          </w:p>
        </w:tc>
        <w:tc>
          <w:tcPr>
            <w:tcW w:w="6037" w:type="dxa"/>
          </w:tcPr>
          <w:p w:rsidR="00C400EC" w:rsidRDefault="00C400EC">
            <w:pPr>
              <w:rPr>
                <w:sz w:val="28"/>
                <w:szCs w:val="28"/>
              </w:rPr>
            </w:pPr>
          </w:p>
        </w:tc>
      </w:tr>
    </w:tbl>
    <w:p w:rsidR="00BD1A3C" w:rsidRDefault="00C400EC">
      <w:pPr>
        <w:rPr>
          <w:sz w:val="28"/>
          <w:szCs w:val="28"/>
        </w:rPr>
      </w:pPr>
      <w:bookmarkStart w:id="0" w:name="_GoBack"/>
      <w:bookmarkEnd w:id="0"/>
    </w:p>
    <w:p w:rsidR="00EB1A4C" w:rsidRPr="00624CEA" w:rsidRDefault="00EB1A4C">
      <w:pPr>
        <w:rPr>
          <w:sz w:val="28"/>
          <w:szCs w:val="28"/>
        </w:rPr>
      </w:pPr>
    </w:p>
    <w:sectPr w:rsidR="00EB1A4C" w:rsidRPr="00624CEA" w:rsidSect="00624CE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EA" w:rsidRDefault="00624CEA" w:rsidP="00624CEA">
      <w:pPr>
        <w:spacing w:after="0" w:line="240" w:lineRule="auto"/>
      </w:pPr>
      <w:r>
        <w:separator/>
      </w:r>
    </w:p>
  </w:endnote>
  <w:endnote w:type="continuationSeparator" w:id="0">
    <w:p w:rsidR="00624CEA" w:rsidRDefault="00624CEA" w:rsidP="0062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EA" w:rsidRDefault="00624CEA" w:rsidP="00624CEA">
      <w:pPr>
        <w:spacing w:after="0" w:line="240" w:lineRule="auto"/>
      </w:pPr>
      <w:r>
        <w:separator/>
      </w:r>
    </w:p>
  </w:footnote>
  <w:footnote w:type="continuationSeparator" w:id="0">
    <w:p w:rsidR="00624CEA" w:rsidRDefault="00624CEA" w:rsidP="0062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EA" w:rsidRDefault="00624CEA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EA"/>
    <w:rsid w:val="000E15D3"/>
    <w:rsid w:val="00584224"/>
    <w:rsid w:val="00624CEA"/>
    <w:rsid w:val="00C400EC"/>
    <w:rsid w:val="00E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6A0B6-EF78-455E-A6C1-5154610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E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2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EA"/>
    <w:rPr>
      <w:rFonts w:ascii="Arial" w:hAnsi="Arial"/>
    </w:rPr>
  </w:style>
  <w:style w:type="table" w:styleId="TableGrid">
    <w:name w:val="Table Grid"/>
    <w:basedOn w:val="TableNormal"/>
    <w:uiPriority w:val="39"/>
    <w:rsid w:val="0062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2</cp:revision>
  <cp:lastPrinted>2015-01-06T18:17:00Z</cp:lastPrinted>
  <dcterms:created xsi:type="dcterms:W3CDTF">2015-01-06T17:54:00Z</dcterms:created>
  <dcterms:modified xsi:type="dcterms:W3CDTF">2015-01-06T18:19:00Z</dcterms:modified>
</cp:coreProperties>
</file>