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476"/>
        <w:gridCol w:w="2476"/>
        <w:gridCol w:w="2476"/>
        <w:gridCol w:w="860"/>
        <w:gridCol w:w="1527"/>
      </w:tblGrid>
      <w:tr w:rsidR="003F057F" w:rsidTr="003F057F">
        <w:tc>
          <w:tcPr>
            <w:tcW w:w="975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476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6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6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527" w:type="dxa"/>
          </w:tcPr>
          <w:p w:rsidR="003F057F" w:rsidRDefault="003F05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150" w:rsidRDefault="00A24150">
      <w:pPr>
        <w:rPr>
          <w:rFonts w:ascii="Arial" w:hAnsi="Arial" w:cs="Arial"/>
          <w:sz w:val="28"/>
          <w:szCs w:val="28"/>
        </w:rPr>
      </w:pPr>
    </w:p>
    <w:p w:rsidR="00AF5B3D" w:rsidRPr="00AF5B3D" w:rsidRDefault="00AF5B3D" w:rsidP="00AF5B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5B3D">
        <w:rPr>
          <w:rFonts w:ascii="Arial" w:hAnsi="Arial" w:cs="Arial"/>
          <w:b/>
          <w:sz w:val="28"/>
          <w:szCs w:val="28"/>
          <w:u w:val="single"/>
        </w:rPr>
        <w:t>E-safety assessment</w:t>
      </w:r>
    </w:p>
    <w:p w:rsidR="00AF5B3D" w:rsidRDefault="00AF5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</w:t>
      </w:r>
      <w:r w:rsidR="003F057F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minutes under examination conditions to complete this controlled assessment.</w:t>
      </w:r>
      <w:r w:rsidR="00440C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is a closed book test with no communication permitted. If you need assistance please raise your hand to attract the attention of the teacher, they will not assist you with your answers.</w:t>
      </w: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‘E’ in E-safety stand for?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F5B3D" w:rsidTr="00AF5B3D">
        <w:tc>
          <w:tcPr>
            <w:tcW w:w="93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pStyle w:val="ListParagraph"/>
        <w:rPr>
          <w:rFonts w:ascii="Arial" w:hAnsi="Arial" w:cs="Arial"/>
          <w:sz w:val="28"/>
          <w:szCs w:val="28"/>
        </w:rPr>
      </w:pP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communication is E-safety concerned with?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F5B3D" w:rsidTr="00AF5B3D">
        <w:tc>
          <w:tcPr>
            <w:tcW w:w="93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ind w:left="360"/>
        <w:rPr>
          <w:rFonts w:ascii="Arial" w:hAnsi="Arial" w:cs="Arial"/>
          <w:sz w:val="28"/>
          <w:szCs w:val="28"/>
        </w:rPr>
      </w:pP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three </w:t>
      </w:r>
      <w:proofErr w:type="spellStart"/>
      <w:r>
        <w:rPr>
          <w:rFonts w:ascii="Arial" w:hAnsi="Arial" w:cs="Arial"/>
          <w:sz w:val="28"/>
          <w:szCs w:val="28"/>
        </w:rPr>
        <w:t>organisations</w:t>
      </w:r>
      <w:proofErr w:type="spellEnd"/>
      <w:r>
        <w:rPr>
          <w:rFonts w:ascii="Arial" w:hAnsi="Arial" w:cs="Arial"/>
          <w:sz w:val="28"/>
          <w:szCs w:val="28"/>
        </w:rPr>
        <w:t xml:space="preserve"> that will assist you if you have an E-safety concern? (3)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890"/>
      </w:tblGrid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89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89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89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rPr>
          <w:rFonts w:ascii="Arial" w:hAnsi="Arial" w:cs="Arial"/>
          <w:sz w:val="28"/>
          <w:szCs w:val="28"/>
        </w:rPr>
      </w:pP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two other places you could turn to if you had a concern about E-safety?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9620"/>
      </w:tblGrid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62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62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rPr>
          <w:rFonts w:ascii="Arial" w:hAnsi="Arial" w:cs="Arial"/>
          <w:sz w:val="28"/>
          <w:szCs w:val="28"/>
        </w:rPr>
      </w:pP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name given to the act of winding somebody up online?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F5B3D" w:rsidTr="00AF5B3D">
        <w:tc>
          <w:tcPr>
            <w:tcW w:w="1079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rPr>
          <w:rFonts w:ascii="Arial" w:hAnsi="Arial" w:cs="Arial"/>
          <w:sz w:val="28"/>
          <w:szCs w:val="28"/>
        </w:rPr>
      </w:pPr>
    </w:p>
    <w:p w:rsidR="00AF5B3D" w:rsidRDefault="00AF5B3D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two pieces of personal information that you should not share with a stranger online.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9620"/>
      </w:tblGrid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62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B3D" w:rsidTr="00AF5B3D">
        <w:tc>
          <w:tcPr>
            <w:tcW w:w="45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620" w:type="dxa"/>
          </w:tcPr>
          <w:p w:rsidR="00AF5B3D" w:rsidRDefault="00AF5B3D" w:rsidP="00AF5B3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5B3D" w:rsidRDefault="00AF5B3D" w:rsidP="00AF5B3D">
      <w:pPr>
        <w:rPr>
          <w:rFonts w:ascii="Arial" w:hAnsi="Arial" w:cs="Arial"/>
          <w:sz w:val="28"/>
          <w:szCs w:val="28"/>
        </w:rPr>
      </w:pPr>
    </w:p>
    <w:p w:rsidR="00AF5B3D" w:rsidRDefault="00440C72" w:rsidP="00AF5B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might someone want to steal your personal details?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0C72" w:rsidTr="00440C72">
        <w:tc>
          <w:tcPr>
            <w:tcW w:w="1079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440C72">
      <w:pPr>
        <w:rPr>
          <w:rFonts w:ascii="Arial" w:hAnsi="Arial" w:cs="Arial"/>
          <w:sz w:val="28"/>
          <w:szCs w:val="28"/>
        </w:rPr>
      </w:pPr>
    </w:p>
    <w:p w:rsidR="00440C72" w:rsidRDefault="00440C72" w:rsidP="00440C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malware?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0C72" w:rsidTr="00440C72">
        <w:tc>
          <w:tcPr>
            <w:tcW w:w="1079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440C72">
      <w:pPr>
        <w:pStyle w:val="ListParagraph"/>
        <w:rPr>
          <w:rFonts w:ascii="Arial" w:hAnsi="Arial" w:cs="Arial"/>
          <w:sz w:val="28"/>
          <w:szCs w:val="28"/>
        </w:rPr>
      </w:pPr>
    </w:p>
    <w:p w:rsidR="00007399" w:rsidRDefault="00007399" w:rsidP="00007399">
      <w:pPr>
        <w:pStyle w:val="ListParagraph"/>
        <w:rPr>
          <w:rFonts w:ascii="Arial" w:hAnsi="Arial" w:cs="Arial"/>
          <w:sz w:val="28"/>
          <w:szCs w:val="28"/>
        </w:rPr>
      </w:pPr>
    </w:p>
    <w:p w:rsidR="00440C72" w:rsidRDefault="00440C72" w:rsidP="00440C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it a bad idea to let your mobile phone post your location on social media sites?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0C72" w:rsidTr="00440C72">
        <w:tc>
          <w:tcPr>
            <w:tcW w:w="1079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440C72">
      <w:pPr>
        <w:rPr>
          <w:rFonts w:ascii="Arial" w:hAnsi="Arial" w:cs="Arial"/>
          <w:sz w:val="28"/>
          <w:szCs w:val="28"/>
        </w:rPr>
      </w:pPr>
    </w:p>
    <w:p w:rsidR="00440C72" w:rsidRDefault="00440C72" w:rsidP="00440C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like to meet someone in person that you have met online, how should you arrange the meeting?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0C72" w:rsidTr="00440C72">
        <w:tc>
          <w:tcPr>
            <w:tcW w:w="1079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440C72">
      <w:pPr>
        <w:rPr>
          <w:rFonts w:ascii="Arial" w:hAnsi="Arial" w:cs="Arial"/>
          <w:sz w:val="28"/>
          <w:szCs w:val="28"/>
        </w:rPr>
      </w:pPr>
    </w:p>
    <w:p w:rsidR="00440C72" w:rsidRDefault="00440C72" w:rsidP="00440C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software can you use to help prevent viruses?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40C72" w:rsidTr="00440C72">
        <w:tc>
          <w:tcPr>
            <w:tcW w:w="1079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440C72">
      <w:pPr>
        <w:rPr>
          <w:rFonts w:ascii="Arial" w:hAnsi="Arial" w:cs="Arial"/>
          <w:sz w:val="28"/>
          <w:szCs w:val="28"/>
        </w:rPr>
      </w:pPr>
    </w:p>
    <w:p w:rsidR="00440C72" w:rsidRDefault="00440C72" w:rsidP="00440C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two ways to respect other people’s privacy online.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9620"/>
      </w:tblGrid>
      <w:tr w:rsidR="00440C72" w:rsidTr="00440C72">
        <w:tc>
          <w:tcPr>
            <w:tcW w:w="45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62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C72" w:rsidTr="00440C72">
        <w:tc>
          <w:tcPr>
            <w:tcW w:w="45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620" w:type="dxa"/>
          </w:tcPr>
          <w:p w:rsidR="00440C72" w:rsidRDefault="00440C72" w:rsidP="00440C7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C72" w:rsidRDefault="00440C72" w:rsidP="00817384">
      <w:pPr>
        <w:rPr>
          <w:rFonts w:ascii="Arial" w:hAnsi="Arial" w:cs="Arial"/>
          <w:sz w:val="28"/>
          <w:szCs w:val="28"/>
        </w:rPr>
      </w:pPr>
    </w:p>
    <w:p w:rsidR="00817384" w:rsidRDefault="00817384" w:rsidP="008173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your parents and teachers have concerns with using chatrooms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17384" w:rsidTr="00817384">
        <w:tc>
          <w:tcPr>
            <w:tcW w:w="10790" w:type="dxa"/>
          </w:tcPr>
          <w:p w:rsidR="00817384" w:rsidRDefault="00817384" w:rsidP="0081738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7384" w:rsidRDefault="00817384" w:rsidP="00817384">
      <w:pPr>
        <w:rPr>
          <w:rFonts w:ascii="Arial" w:hAnsi="Arial" w:cs="Arial"/>
          <w:sz w:val="28"/>
          <w:szCs w:val="28"/>
        </w:rPr>
      </w:pPr>
    </w:p>
    <w:p w:rsidR="00817384" w:rsidRDefault="00A75C83" w:rsidP="008173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you NOT do if someone is bullying you online? (1)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75C83" w:rsidTr="00A75C83">
        <w:tc>
          <w:tcPr>
            <w:tcW w:w="1079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C83" w:rsidRDefault="00A75C83" w:rsidP="00A75C83">
      <w:pPr>
        <w:pStyle w:val="ListParagraph"/>
        <w:rPr>
          <w:rFonts w:ascii="Arial" w:hAnsi="Arial" w:cs="Arial"/>
          <w:sz w:val="28"/>
          <w:szCs w:val="28"/>
        </w:rPr>
      </w:pPr>
    </w:p>
    <w:p w:rsidR="00A75C83" w:rsidRDefault="00A75C83" w:rsidP="00A75C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5 actions that could be seen as cyber bullying (5)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9620"/>
      </w:tblGrid>
      <w:tr w:rsidR="00A75C83" w:rsidTr="00A75C83">
        <w:tc>
          <w:tcPr>
            <w:tcW w:w="45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62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C83" w:rsidTr="00A75C83">
        <w:tc>
          <w:tcPr>
            <w:tcW w:w="45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62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C83" w:rsidTr="00A75C83">
        <w:tc>
          <w:tcPr>
            <w:tcW w:w="45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62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C83" w:rsidTr="00A75C83">
        <w:tc>
          <w:tcPr>
            <w:tcW w:w="45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962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C83" w:rsidTr="00A75C83">
        <w:tc>
          <w:tcPr>
            <w:tcW w:w="45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962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C83" w:rsidRDefault="00A75C83" w:rsidP="00A75C83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5"/>
        <w:gridCol w:w="1257"/>
      </w:tblGrid>
      <w:tr w:rsidR="00A75C83" w:rsidTr="00A75C83">
        <w:tc>
          <w:tcPr>
            <w:tcW w:w="995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257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/ 25</w:t>
            </w:r>
          </w:p>
        </w:tc>
      </w:tr>
      <w:tr w:rsidR="00A75C83" w:rsidTr="00A75C83">
        <w:tc>
          <w:tcPr>
            <w:tcW w:w="995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1257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C83" w:rsidRDefault="00A75C83" w:rsidP="00A75C8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75C83" w:rsidTr="00A75C83">
        <w:tc>
          <w:tcPr>
            <w:tcW w:w="10790" w:type="dxa"/>
          </w:tcPr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Feedback:</w:t>
            </w:r>
          </w:p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75C83" w:rsidRDefault="00A75C83" w:rsidP="00A75C8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C83" w:rsidRPr="00817384" w:rsidRDefault="00A75C83" w:rsidP="00A75C83">
      <w:pPr>
        <w:pStyle w:val="ListParagraph"/>
        <w:rPr>
          <w:rFonts w:ascii="Arial" w:hAnsi="Arial" w:cs="Arial"/>
          <w:sz w:val="28"/>
          <w:szCs w:val="28"/>
        </w:rPr>
      </w:pPr>
    </w:p>
    <w:sectPr w:rsidR="00A75C83" w:rsidRPr="00817384" w:rsidSect="00AF5B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3D" w:rsidRDefault="00AF5B3D" w:rsidP="00AF5B3D">
      <w:pPr>
        <w:spacing w:after="0" w:line="240" w:lineRule="auto"/>
      </w:pPr>
      <w:r>
        <w:separator/>
      </w:r>
    </w:p>
  </w:endnote>
  <w:endnote w:type="continuationSeparator" w:id="0">
    <w:p w:rsidR="00AF5B3D" w:rsidRDefault="00AF5B3D" w:rsidP="00A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3D" w:rsidRDefault="00AF5B3D" w:rsidP="00AF5B3D">
      <w:pPr>
        <w:spacing w:after="0" w:line="240" w:lineRule="auto"/>
      </w:pPr>
      <w:r>
        <w:separator/>
      </w:r>
    </w:p>
  </w:footnote>
  <w:footnote w:type="continuationSeparator" w:id="0">
    <w:p w:rsidR="00AF5B3D" w:rsidRDefault="00AF5B3D" w:rsidP="00A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3D" w:rsidRDefault="00AF5B3D">
    <w:pPr>
      <w:pStyle w:val="Header"/>
    </w:pPr>
    <w:r>
      <w:t>www.bhs-c</w:t>
    </w:r>
    <w:r w:rsidR="003F057F">
      <w:t>itizenship</w:t>
    </w:r>
    <w:r>
      <w:t>.com</w:t>
    </w:r>
    <w:r>
      <w:ptab w:relativeTo="margin" w:alignment="center" w:leader="none"/>
    </w:r>
    <w:r w:rsidR="003F057F">
      <w:t>Year 9</w:t>
    </w:r>
    <w:r>
      <w:ptab w:relativeTo="margin" w:alignment="right" w:leader="none"/>
    </w:r>
    <w:r>
      <w:t>E-safety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179F"/>
    <w:multiLevelType w:val="hybridMultilevel"/>
    <w:tmpl w:val="6F66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3D"/>
    <w:rsid w:val="00007399"/>
    <w:rsid w:val="003F057F"/>
    <w:rsid w:val="00440C72"/>
    <w:rsid w:val="00592476"/>
    <w:rsid w:val="00817384"/>
    <w:rsid w:val="00A24150"/>
    <w:rsid w:val="00A75C83"/>
    <w:rsid w:val="00A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03A29-9A29-4B33-8E8B-C6BFC74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3D"/>
  </w:style>
  <w:style w:type="paragraph" w:styleId="Footer">
    <w:name w:val="footer"/>
    <w:basedOn w:val="Normal"/>
    <w:link w:val="FooterChar"/>
    <w:uiPriority w:val="99"/>
    <w:unhideWhenUsed/>
    <w:rsid w:val="00AF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D"/>
  </w:style>
  <w:style w:type="table" w:styleId="TableGrid">
    <w:name w:val="Table Grid"/>
    <w:basedOn w:val="TableNormal"/>
    <w:uiPriority w:val="39"/>
    <w:rsid w:val="00AF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Beauchamps High School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3</cp:revision>
  <cp:lastPrinted>2015-06-01T07:59:00Z</cp:lastPrinted>
  <dcterms:created xsi:type="dcterms:W3CDTF">2015-06-01T09:23:00Z</dcterms:created>
  <dcterms:modified xsi:type="dcterms:W3CDTF">2015-06-01T09:24:00Z</dcterms:modified>
</cp:coreProperties>
</file>